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2552" w14:textId="77777777" w:rsidR="00637736" w:rsidRPr="00094215" w:rsidRDefault="00637736" w:rsidP="00637736">
      <w:pPr>
        <w:rPr>
          <w:rFonts w:asciiTheme="minorHAnsi" w:hAnsiTheme="minorHAnsi" w:cstheme="minorHAnsi"/>
        </w:rPr>
      </w:pPr>
      <w:r w:rsidRPr="00094215">
        <w:rPr>
          <w:rFonts w:asciiTheme="minorHAnsi" w:hAnsiTheme="minorHAnsi" w:cstheme="minorHAnsi"/>
          <w:u w:val="single"/>
        </w:rPr>
        <w:t>Introduction</w:t>
      </w:r>
      <w:r w:rsidRPr="00094215">
        <w:rPr>
          <w:rFonts w:asciiTheme="minorHAnsi" w:hAnsiTheme="minorHAnsi" w:cstheme="minorHAnsi"/>
        </w:rPr>
        <w:t xml:space="preserve"> </w:t>
      </w:r>
    </w:p>
    <w:p w14:paraId="3562AA5C" w14:textId="77777777" w:rsidR="00637736" w:rsidRPr="00094215" w:rsidRDefault="00637736" w:rsidP="00637736">
      <w:pPr>
        <w:rPr>
          <w:rFonts w:asciiTheme="minorHAnsi" w:hAnsiTheme="minorHAnsi" w:cstheme="minorHAnsi"/>
        </w:rPr>
      </w:pPr>
      <w:r w:rsidRPr="00094215">
        <w:rPr>
          <w:rFonts w:asciiTheme="minorHAnsi" w:hAnsiTheme="minorHAnsi" w:cstheme="minorHAnsi"/>
        </w:rPr>
        <w:t xml:space="preserve">Having looked at what a disciple is and the importance of being one, this week we are looking deeper at what the ramifications are of living as a true disciple or follower of Jesus. </w:t>
      </w:r>
    </w:p>
    <w:p w14:paraId="252E50A8" w14:textId="77777777" w:rsidR="00637736" w:rsidRPr="00094215" w:rsidRDefault="00637736" w:rsidP="00637736">
      <w:pPr>
        <w:rPr>
          <w:rFonts w:asciiTheme="minorHAnsi" w:hAnsiTheme="minorHAnsi" w:cstheme="minorHAnsi"/>
        </w:rPr>
      </w:pPr>
      <w:r w:rsidRPr="00094215">
        <w:rPr>
          <w:rFonts w:asciiTheme="minorHAnsi" w:hAnsiTheme="minorHAnsi" w:cstheme="minorHAnsi"/>
        </w:rPr>
        <w:t>We will call this the cost of being a disciple, for just as something of high value demands a high price tag, so the disciple, increasingly more aware of the incalculable value of his redemption, and the payment his saviour made for his sin, he is willing to let go of many otherwise treasured lifestyles and attitudes and even willing to endure many difficulties associated with being a Christ follower.</w:t>
      </w:r>
    </w:p>
    <w:p w14:paraId="7CD91093" w14:textId="77777777" w:rsidR="00637736" w:rsidRPr="00094215" w:rsidRDefault="00637736" w:rsidP="00637736">
      <w:pPr>
        <w:rPr>
          <w:rFonts w:asciiTheme="minorHAnsi" w:hAnsiTheme="minorHAnsi" w:cstheme="minorHAnsi"/>
          <w:b/>
          <w:bCs/>
        </w:rPr>
      </w:pPr>
      <w:r w:rsidRPr="00094215">
        <w:rPr>
          <w:rFonts w:asciiTheme="minorHAnsi" w:hAnsiTheme="minorHAnsi" w:cstheme="minorHAnsi"/>
          <w:highlight w:val="lightGray"/>
        </w:rPr>
        <w:t xml:space="preserve">Key Scriptures - </w:t>
      </w:r>
      <w:r w:rsidRPr="00094215">
        <w:rPr>
          <w:rFonts w:asciiTheme="minorHAnsi" w:hAnsiTheme="minorHAnsi" w:cstheme="minorHAnsi"/>
          <w:b/>
          <w:bCs/>
          <w:highlight w:val="lightGray"/>
        </w:rPr>
        <w:t xml:space="preserve">Matthew 10:37-39, Luke 9:23-26, </w:t>
      </w:r>
      <w:r w:rsidRPr="00094215">
        <w:rPr>
          <w:rFonts w:asciiTheme="minorHAnsi" w:hAnsiTheme="minorHAnsi" w:cstheme="minorHAnsi"/>
          <w:b/>
          <w:bCs/>
          <w:color w:val="000000"/>
          <w:highlight w:val="lightGray"/>
          <w:shd w:val="clear" w:color="auto" w:fill="FFFFFF"/>
        </w:rPr>
        <w:t xml:space="preserve">Luke 9:57-62, </w:t>
      </w:r>
      <w:r w:rsidRPr="00094215">
        <w:rPr>
          <w:rFonts w:asciiTheme="minorHAnsi" w:hAnsiTheme="minorHAnsi" w:cstheme="minorHAnsi"/>
          <w:b/>
          <w:bCs/>
          <w:highlight w:val="lightGray"/>
        </w:rPr>
        <w:t>Luke 14:26-35</w:t>
      </w:r>
    </w:p>
    <w:p w14:paraId="2E5DC58C" w14:textId="77777777" w:rsidR="00637736" w:rsidRPr="00094215" w:rsidRDefault="00637736" w:rsidP="00637736">
      <w:pPr>
        <w:pStyle w:val="NormalWeb"/>
        <w:rPr>
          <w:rFonts w:asciiTheme="minorHAnsi" w:hAnsiTheme="minorHAnsi" w:cstheme="minorHAnsi"/>
          <w:b/>
          <w:bCs/>
        </w:rPr>
      </w:pPr>
      <w:r w:rsidRPr="00094215">
        <w:rPr>
          <w:rFonts w:asciiTheme="minorHAnsi" w:hAnsiTheme="minorHAnsi" w:cstheme="minorHAnsi"/>
          <w:u w:val="single"/>
        </w:rPr>
        <w:t>1 -He is worthy of your discipleship</w:t>
      </w:r>
      <w:r w:rsidRPr="00094215">
        <w:rPr>
          <w:rFonts w:asciiTheme="minorHAnsi" w:hAnsiTheme="minorHAnsi" w:cstheme="minorHAnsi"/>
        </w:rPr>
        <w:t xml:space="preserve">– </w:t>
      </w:r>
      <w:r w:rsidRPr="00094215">
        <w:rPr>
          <w:rFonts w:asciiTheme="minorHAnsi" w:hAnsiTheme="minorHAnsi" w:cstheme="minorHAnsi"/>
          <w:b/>
          <w:bCs/>
        </w:rPr>
        <w:t>Ephesians 4:1, Ephesians 2:10, Phil 2:13</w:t>
      </w:r>
    </w:p>
    <w:p w14:paraId="5E706625" w14:textId="77777777" w:rsidR="00637736" w:rsidRPr="00094215" w:rsidRDefault="00637736" w:rsidP="00637736">
      <w:pPr>
        <w:pStyle w:val="ListParagraph"/>
        <w:numPr>
          <w:ilvl w:val="0"/>
          <w:numId w:val="16"/>
        </w:numPr>
        <w:rPr>
          <w:rFonts w:asciiTheme="minorHAnsi" w:hAnsiTheme="minorHAnsi" w:cstheme="minorHAnsi"/>
        </w:rPr>
      </w:pPr>
      <w:r w:rsidRPr="00094215">
        <w:rPr>
          <w:rFonts w:asciiTheme="minorHAnsi" w:hAnsiTheme="minorHAnsi" w:cstheme="minorHAnsi"/>
        </w:rPr>
        <w:t>We don’t consider the cost of discipleship in any way as an exchange for our salvation or as though earning our salvation, instead we willingly seek to please Christ and live a life worthy of his calling, doing the good works he has planned for us to do.</w:t>
      </w:r>
    </w:p>
    <w:p w14:paraId="190B94ED" w14:textId="77777777" w:rsidR="00637736" w:rsidRPr="00094215" w:rsidRDefault="00637736" w:rsidP="00637736">
      <w:pPr>
        <w:pStyle w:val="NormalWeb"/>
        <w:rPr>
          <w:rFonts w:asciiTheme="minorHAnsi" w:hAnsiTheme="minorHAnsi" w:cstheme="minorHAnsi"/>
          <w:color w:val="000000"/>
          <w:shd w:val="clear" w:color="auto" w:fill="FFFFFF"/>
        </w:rPr>
      </w:pPr>
      <w:r w:rsidRPr="00094215">
        <w:rPr>
          <w:rFonts w:asciiTheme="minorHAnsi" w:hAnsiTheme="minorHAnsi" w:cstheme="minorHAnsi"/>
          <w:color w:val="000000"/>
          <w:u w:val="single"/>
          <w:shd w:val="clear" w:color="auto" w:fill="FFFFFF"/>
        </w:rPr>
        <w:t>2 - Many settle for less – cheap grace vs costly grace</w:t>
      </w:r>
      <w:r w:rsidRPr="00094215">
        <w:rPr>
          <w:rFonts w:asciiTheme="minorHAnsi" w:hAnsiTheme="minorHAnsi" w:cstheme="minorHAnsi"/>
          <w:color w:val="000000"/>
          <w:shd w:val="clear" w:color="auto" w:fill="FFFFFF"/>
        </w:rPr>
        <w:t xml:space="preserve"> – </w:t>
      </w:r>
      <w:r w:rsidRPr="00094215">
        <w:rPr>
          <w:rFonts w:asciiTheme="minorHAnsi" w:hAnsiTheme="minorHAnsi" w:cstheme="minorHAnsi"/>
          <w:b/>
          <w:bCs/>
          <w:color w:val="000000"/>
          <w:shd w:val="clear" w:color="auto" w:fill="FFFFFF"/>
        </w:rPr>
        <w:t>Romans 6:1-7, Galatians 2:20, 1 Corinthians 11:1,</w:t>
      </w:r>
      <w:r w:rsidRPr="00094215">
        <w:rPr>
          <w:rFonts w:asciiTheme="minorHAnsi" w:hAnsiTheme="minorHAnsi" w:cstheme="minorHAnsi"/>
          <w:color w:val="000000"/>
          <w:shd w:val="clear" w:color="auto" w:fill="FFFFFF"/>
        </w:rPr>
        <w:t xml:space="preserve"> </w:t>
      </w:r>
      <w:r w:rsidRPr="00094215">
        <w:rPr>
          <w:rFonts w:asciiTheme="minorHAnsi" w:hAnsiTheme="minorHAnsi" w:cstheme="minorHAnsi"/>
          <w:b/>
          <w:bCs/>
          <w:color w:val="000000"/>
          <w:shd w:val="clear" w:color="auto" w:fill="FFFFFF"/>
        </w:rPr>
        <w:t>Luke 6:66-68</w:t>
      </w:r>
    </w:p>
    <w:p w14:paraId="6C5D08C2" w14:textId="77777777" w:rsidR="00637736" w:rsidRPr="00094215" w:rsidRDefault="00637736" w:rsidP="00637736">
      <w:pPr>
        <w:pStyle w:val="NormalWeb"/>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a)-Having been identified as buried with Christ, we should now be living for Him.</w:t>
      </w:r>
    </w:p>
    <w:p w14:paraId="4825F150" w14:textId="77777777" w:rsidR="00637736" w:rsidRPr="00094215" w:rsidRDefault="00637736" w:rsidP="00637736">
      <w:pPr>
        <w:pStyle w:val="NormalWeb"/>
        <w:numPr>
          <w:ilvl w:val="0"/>
          <w:numId w:val="13"/>
        </w:numPr>
        <w:rPr>
          <w:rFonts w:asciiTheme="minorHAnsi" w:hAnsiTheme="minorHAnsi" w:cstheme="minorHAnsi"/>
          <w:color w:val="000000"/>
          <w:shd w:val="clear" w:color="auto" w:fill="FFFFFF"/>
        </w:rPr>
      </w:pPr>
      <w:r w:rsidRPr="00094215">
        <w:rPr>
          <w:rFonts w:asciiTheme="minorHAnsi" w:hAnsiTheme="minorHAnsi" w:cstheme="minorHAnsi"/>
          <w:i/>
          <w:iCs/>
          <w:color w:val="000000"/>
          <w:shd w:val="clear" w:color="auto" w:fill="FFFFFF"/>
        </w:rPr>
        <w:t xml:space="preserve">“Costly grace confronts us as a gracious call to follow Jesus. It comes as a word of forgiveness to the broken spirit and to the contrite heart. Grace is costly because it compels a man to submit to the yoke of Christ and follow him.” </w:t>
      </w:r>
      <w:r w:rsidRPr="00094215">
        <w:rPr>
          <w:rFonts w:asciiTheme="minorHAnsi" w:hAnsiTheme="minorHAnsi" w:cstheme="minorHAnsi"/>
          <w:color w:val="000000"/>
          <w:shd w:val="clear" w:color="auto" w:fill="FFFFFF"/>
        </w:rPr>
        <w:t>(The Cost of Discipleship, Dietrich Bonhoeffer, Touchstone 2018, pg. 45)</w:t>
      </w:r>
    </w:p>
    <w:p w14:paraId="72A7670C" w14:textId="77777777" w:rsidR="00637736" w:rsidRPr="00094215" w:rsidRDefault="00637736" w:rsidP="00637736">
      <w:pPr>
        <w:pStyle w:val="NormalWeb"/>
        <w:ind w:left="360"/>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b)-The Church needs Your Discipleship</w:t>
      </w:r>
    </w:p>
    <w:p w14:paraId="1B292129" w14:textId="77777777" w:rsidR="00637736" w:rsidRPr="00094215" w:rsidRDefault="00637736" w:rsidP="00637736">
      <w:pPr>
        <w:pStyle w:val="NormalWeb"/>
        <w:numPr>
          <w:ilvl w:val="0"/>
          <w:numId w:val="18"/>
        </w:numPr>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 xml:space="preserve">Living as a disciple is not an optional extra, Christ expects all his followers to </w:t>
      </w:r>
      <w:proofErr w:type="gramStart"/>
      <w:r w:rsidRPr="00094215">
        <w:rPr>
          <w:rFonts w:asciiTheme="minorHAnsi" w:hAnsiTheme="minorHAnsi" w:cstheme="minorHAnsi"/>
          <w:color w:val="000000"/>
          <w:shd w:val="clear" w:color="auto" w:fill="FFFFFF"/>
        </w:rPr>
        <w:t>actually follow</w:t>
      </w:r>
      <w:proofErr w:type="gramEnd"/>
      <w:r w:rsidRPr="00094215">
        <w:rPr>
          <w:rFonts w:asciiTheme="minorHAnsi" w:hAnsiTheme="minorHAnsi" w:cstheme="minorHAnsi"/>
          <w:color w:val="000000"/>
          <w:shd w:val="clear" w:color="auto" w:fill="FFFFFF"/>
        </w:rPr>
        <w:t xml:space="preserve"> him. </w:t>
      </w:r>
    </w:p>
    <w:p w14:paraId="13E9E7A8" w14:textId="77777777" w:rsidR="00637736" w:rsidRPr="00094215" w:rsidRDefault="00637736" w:rsidP="00637736">
      <w:pPr>
        <w:pStyle w:val="NormalWeb"/>
        <w:numPr>
          <w:ilvl w:val="0"/>
          <w:numId w:val="18"/>
        </w:numPr>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Godly, biblical church growth results from every member of the body fully using his spiritual gift, in submission to the Holy Spirit and in cooperation with other believers. (Macarthur Bible commentary, pg.1695)</w:t>
      </w:r>
    </w:p>
    <w:p w14:paraId="0F68CFA2" w14:textId="77777777" w:rsidR="00637736" w:rsidRPr="00094215" w:rsidRDefault="00637736" w:rsidP="00094215">
      <w:pPr>
        <w:pStyle w:val="NormalWeb"/>
        <w:spacing w:before="0" w:beforeAutospacing="0" w:after="0" w:afterAutospacing="0"/>
        <w:rPr>
          <w:rFonts w:asciiTheme="minorHAnsi" w:hAnsiTheme="minorHAnsi" w:cstheme="minorHAnsi"/>
          <w:color w:val="000000"/>
          <w:u w:val="single"/>
          <w:shd w:val="clear" w:color="auto" w:fill="FFFFFF"/>
        </w:rPr>
      </w:pPr>
      <w:r w:rsidRPr="00094215">
        <w:rPr>
          <w:rFonts w:asciiTheme="minorHAnsi" w:hAnsiTheme="minorHAnsi" w:cstheme="minorHAnsi"/>
          <w:color w:val="000000"/>
          <w:u w:val="single"/>
          <w:shd w:val="clear" w:color="auto" w:fill="FFFFFF"/>
        </w:rPr>
        <w:t>3- Counting the Cost</w:t>
      </w:r>
      <w:r w:rsidRPr="00094215">
        <w:rPr>
          <w:rFonts w:asciiTheme="minorHAnsi" w:hAnsiTheme="minorHAnsi" w:cstheme="minorHAnsi"/>
          <w:color w:val="000000"/>
          <w:shd w:val="clear" w:color="auto" w:fill="FFFFFF"/>
        </w:rPr>
        <w:t xml:space="preserve"> - </w:t>
      </w:r>
      <w:r w:rsidRPr="00094215">
        <w:rPr>
          <w:rFonts w:asciiTheme="minorHAnsi" w:hAnsiTheme="minorHAnsi" w:cstheme="minorHAnsi"/>
          <w:b/>
          <w:bCs/>
          <w:color w:val="000000"/>
          <w:shd w:val="clear" w:color="auto" w:fill="FFFFFF"/>
        </w:rPr>
        <w:t>Luke 9:57-62, Luke 14:27-35, Isaiah 50:7</w:t>
      </w:r>
    </w:p>
    <w:p w14:paraId="42F224C9" w14:textId="77777777" w:rsidR="00637736" w:rsidRPr="00094215" w:rsidRDefault="00637736" w:rsidP="00094215">
      <w:pPr>
        <w:pStyle w:val="NormalWeb"/>
        <w:spacing w:before="0" w:beforeAutospacing="0" w:after="0" w:afterAutospacing="0"/>
        <w:rPr>
          <w:rFonts w:asciiTheme="minorHAnsi" w:hAnsiTheme="minorHAnsi" w:cstheme="minorHAnsi"/>
          <w:color w:val="000000"/>
          <w:u w:val="single"/>
          <w:shd w:val="clear" w:color="auto" w:fill="FFFFFF"/>
        </w:rPr>
      </w:pPr>
      <w:r w:rsidRPr="00094215">
        <w:rPr>
          <w:rFonts w:asciiTheme="minorHAnsi" w:hAnsiTheme="minorHAnsi" w:cstheme="minorHAnsi"/>
          <w:i/>
          <w:iCs/>
          <w:color w:val="000000"/>
          <w:shd w:val="clear" w:color="auto" w:fill="FFFFFF"/>
        </w:rPr>
        <w:t>“A discipleship without cost is no true discipleship”</w:t>
      </w:r>
      <w:r w:rsidRPr="00094215">
        <w:rPr>
          <w:rFonts w:asciiTheme="minorHAnsi" w:hAnsiTheme="minorHAnsi" w:cstheme="minorHAnsi"/>
          <w:color w:val="000000"/>
          <w:shd w:val="clear" w:color="auto" w:fill="FFFFFF"/>
        </w:rPr>
        <w:t xml:space="preserve"> The Foundations of Christian Living, Bob Gordon, Sovereign World, 1988, pg. 8)</w:t>
      </w:r>
    </w:p>
    <w:p w14:paraId="5E7A0FEE" w14:textId="77777777" w:rsidR="00637736" w:rsidRPr="00094215" w:rsidRDefault="00637736" w:rsidP="00637736">
      <w:pPr>
        <w:pStyle w:val="NormalWeb"/>
        <w:numPr>
          <w:ilvl w:val="0"/>
          <w:numId w:val="14"/>
        </w:numPr>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 xml:space="preserve">Sometimes we wrongly dismiss the plan of God because it will cause us to be less wealthy or comfortable. </w:t>
      </w:r>
    </w:p>
    <w:p w14:paraId="0BC2004B" w14:textId="77777777" w:rsidR="00637736" w:rsidRPr="00094215" w:rsidRDefault="00637736" w:rsidP="00637736">
      <w:pPr>
        <w:pStyle w:val="NormalWeb"/>
        <w:numPr>
          <w:ilvl w:val="0"/>
          <w:numId w:val="14"/>
        </w:numPr>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lastRenderedPageBreak/>
        <w:t>We are tempted to think that duty to family excuses us from seeking first the kingdom of God and following him, however in comparison to our devotion to Christ we should hate them (we should see hate here as a hyperbolic way of saying loving less).</w:t>
      </w:r>
    </w:p>
    <w:p w14:paraId="2C920720" w14:textId="77777777" w:rsidR="00637736" w:rsidRPr="00094215" w:rsidRDefault="00637736" w:rsidP="00637736">
      <w:pPr>
        <w:pStyle w:val="NormalWeb"/>
        <w:numPr>
          <w:ilvl w:val="0"/>
          <w:numId w:val="14"/>
        </w:numPr>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 xml:space="preserve">sometimes following Christ means we look like fools and live in a manner that is unacceptable to the religious or unbelievers. </w:t>
      </w:r>
    </w:p>
    <w:p w14:paraId="79283435" w14:textId="77777777" w:rsidR="00637736" w:rsidRPr="00094215" w:rsidRDefault="00637736" w:rsidP="00637736">
      <w:pPr>
        <w:pStyle w:val="NormalWeb"/>
        <w:numPr>
          <w:ilvl w:val="0"/>
          <w:numId w:val="14"/>
        </w:numPr>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 xml:space="preserve">Sometimes </w:t>
      </w:r>
      <w:proofErr w:type="gramStart"/>
      <w:r w:rsidRPr="00094215">
        <w:rPr>
          <w:rFonts w:asciiTheme="minorHAnsi" w:hAnsiTheme="minorHAnsi" w:cstheme="minorHAnsi"/>
          <w:color w:val="000000"/>
          <w:shd w:val="clear" w:color="auto" w:fill="FFFFFF"/>
        </w:rPr>
        <w:t>in the course of</w:t>
      </w:r>
      <w:proofErr w:type="gramEnd"/>
      <w:r w:rsidRPr="00094215">
        <w:rPr>
          <w:rFonts w:asciiTheme="minorHAnsi" w:hAnsiTheme="minorHAnsi" w:cstheme="minorHAnsi"/>
          <w:color w:val="000000"/>
          <w:shd w:val="clear" w:color="auto" w:fill="FFFFFF"/>
        </w:rPr>
        <w:t xml:space="preserve"> following Jesus as his disciples we lose the joy we first had or we begin to let regrets and thoughts of what else we could be doing with our lives fill our mind, the grass is greener where you water it, set you face like flint and plough straight. </w:t>
      </w:r>
    </w:p>
    <w:p w14:paraId="1667D070" w14:textId="77777777" w:rsidR="00637736" w:rsidRPr="00094215" w:rsidRDefault="00637736" w:rsidP="00094215">
      <w:pPr>
        <w:pStyle w:val="NormalWeb"/>
        <w:spacing w:before="0" w:beforeAutospacing="0" w:after="0" w:afterAutospacing="0"/>
        <w:rPr>
          <w:rFonts w:asciiTheme="minorHAnsi" w:hAnsiTheme="minorHAnsi" w:cstheme="minorHAnsi"/>
          <w:b/>
          <w:bCs/>
        </w:rPr>
      </w:pPr>
      <w:r w:rsidRPr="00094215">
        <w:rPr>
          <w:rFonts w:asciiTheme="minorHAnsi" w:hAnsiTheme="minorHAnsi" w:cstheme="minorHAnsi"/>
          <w:color w:val="000000"/>
          <w:u w:val="single"/>
          <w:shd w:val="clear" w:color="auto" w:fill="FFFFFF"/>
        </w:rPr>
        <w:t>5- What is our cross?</w:t>
      </w:r>
      <w:r w:rsidRPr="00094215">
        <w:rPr>
          <w:rFonts w:asciiTheme="minorHAnsi" w:hAnsiTheme="minorHAnsi" w:cstheme="minorHAnsi"/>
          <w:color w:val="000000"/>
          <w:shd w:val="clear" w:color="auto" w:fill="FFFFFF"/>
        </w:rPr>
        <w:t xml:space="preserve">  </w:t>
      </w:r>
      <w:r w:rsidRPr="00094215">
        <w:rPr>
          <w:rFonts w:asciiTheme="minorHAnsi" w:hAnsiTheme="minorHAnsi" w:cstheme="minorHAnsi"/>
          <w:b/>
          <w:bCs/>
        </w:rPr>
        <w:t>Luke 14:27, Luke 9:23</w:t>
      </w:r>
    </w:p>
    <w:p w14:paraId="27B423D8" w14:textId="77777777" w:rsidR="00637736" w:rsidRPr="00094215" w:rsidRDefault="00637736" w:rsidP="00094215">
      <w:pPr>
        <w:pStyle w:val="NormalWeb"/>
        <w:spacing w:before="0" w:beforeAutospacing="0" w:after="0" w:afterAutospacing="0"/>
        <w:rPr>
          <w:rFonts w:asciiTheme="minorHAnsi" w:hAnsiTheme="minorHAnsi" w:cstheme="minorHAnsi"/>
          <w:b/>
          <w:bCs/>
        </w:rPr>
      </w:pPr>
      <w:r w:rsidRPr="00094215">
        <w:rPr>
          <w:rFonts w:asciiTheme="minorHAnsi" w:hAnsiTheme="minorHAnsi" w:cstheme="minorHAnsi"/>
        </w:rPr>
        <w:t>The cross we bear does not refer the ordinary problems in life that are common to every human, but instead refers to the self-denial, suffering or persecution related our followership and association to Christ and His Gospel message.</w:t>
      </w:r>
    </w:p>
    <w:p w14:paraId="44CFD010" w14:textId="77777777" w:rsidR="00637736" w:rsidRPr="00094215" w:rsidRDefault="00637736" w:rsidP="00094215">
      <w:pPr>
        <w:pStyle w:val="NormalWeb"/>
        <w:numPr>
          <w:ilvl w:val="0"/>
          <w:numId w:val="17"/>
        </w:numPr>
        <w:spacing w:before="0" w:beforeAutospacing="0" w:after="0" w:afterAutospacing="0"/>
        <w:ind w:left="709" w:hanging="349"/>
        <w:rPr>
          <w:rFonts w:asciiTheme="minorHAnsi" w:hAnsiTheme="minorHAnsi" w:cstheme="minorHAnsi"/>
          <w:i/>
          <w:iCs/>
          <w:color w:val="000000"/>
          <w:shd w:val="clear" w:color="auto" w:fill="FFFFFF"/>
        </w:rPr>
      </w:pPr>
      <w:r w:rsidRPr="00094215">
        <w:rPr>
          <w:rFonts w:asciiTheme="minorHAnsi" w:hAnsiTheme="minorHAnsi" w:cstheme="minorHAnsi"/>
          <w:i/>
          <w:iCs/>
          <w:color w:val="000000"/>
          <w:shd w:val="clear" w:color="auto" w:fill="FFFFFF"/>
        </w:rPr>
        <w:t xml:space="preserve">Self-denial is a common thread in Christ teaching to His disciples. The kind of self-denial He sought was not a reclusive asceticism, but a willingness to obey His commandments, serve one another, and suffer – perhaps even die – for his sake. </w:t>
      </w:r>
      <w:r w:rsidRPr="00094215">
        <w:rPr>
          <w:rFonts w:asciiTheme="minorHAnsi" w:hAnsiTheme="minorHAnsi" w:cstheme="minorHAnsi"/>
          <w:color w:val="000000"/>
          <w:shd w:val="clear" w:color="auto" w:fill="FFFFFF"/>
        </w:rPr>
        <w:t>(John Macarthur Bible commentary, Thomas Nelson 2005, pg. 1295)</w:t>
      </w:r>
    </w:p>
    <w:p w14:paraId="736DD14C" w14:textId="77777777" w:rsidR="00637736" w:rsidRPr="00094215" w:rsidRDefault="00637736" w:rsidP="00637736">
      <w:pPr>
        <w:pStyle w:val="NormalWeb"/>
        <w:numPr>
          <w:ilvl w:val="0"/>
          <w:numId w:val="17"/>
        </w:numPr>
        <w:ind w:left="1440"/>
        <w:rPr>
          <w:rFonts w:asciiTheme="minorHAnsi" w:hAnsiTheme="minorHAnsi" w:cstheme="minorHAnsi"/>
          <w:i/>
          <w:iCs/>
          <w:color w:val="000000"/>
          <w:shd w:val="clear" w:color="auto" w:fill="FFFFFF"/>
        </w:rPr>
      </w:pPr>
      <w:r w:rsidRPr="00094215">
        <w:rPr>
          <w:rFonts w:asciiTheme="minorHAnsi" w:hAnsiTheme="minorHAnsi" w:cstheme="minorHAnsi"/>
          <w:i/>
          <w:iCs/>
          <w:color w:val="000000"/>
        </w:rPr>
        <w:t>“To endure the cross is not a tragedy; it is the suffering which is the fruit of an exclusive allegiance to Jesus Christ. When it comes, it is not an accident, but a necessity. It is not the sort of suffering, which is inseparable from this mortal life, but the suffering which is an essential part of the specifically Christian life. It is not suffering per-se but suffering-and-rejection, and not rejection for any cause or conviction of our own, but rejection for the sake of Christ.”</w:t>
      </w:r>
      <w:r w:rsidRPr="00094215">
        <w:rPr>
          <w:rFonts w:asciiTheme="minorHAnsi" w:hAnsiTheme="minorHAnsi" w:cstheme="minorHAnsi"/>
          <w:i/>
          <w:iCs/>
          <w:color w:val="000000"/>
          <w:shd w:val="clear" w:color="auto" w:fill="FFFFFF"/>
        </w:rPr>
        <w:t xml:space="preserve"> </w:t>
      </w:r>
      <w:r w:rsidRPr="00094215">
        <w:rPr>
          <w:rFonts w:asciiTheme="minorHAnsi" w:hAnsiTheme="minorHAnsi" w:cstheme="minorHAnsi"/>
          <w:color w:val="000000"/>
          <w:shd w:val="clear" w:color="auto" w:fill="FFFFFF"/>
        </w:rPr>
        <w:t>(The Cost of Discipleship, Dietrich Bonhoeffer)</w:t>
      </w:r>
    </w:p>
    <w:p w14:paraId="5703487E" w14:textId="77777777" w:rsidR="00637736" w:rsidRPr="00094215" w:rsidRDefault="00637736" w:rsidP="00637736">
      <w:pPr>
        <w:pStyle w:val="NormalWeb"/>
        <w:ind w:left="360"/>
        <w:rPr>
          <w:rFonts w:asciiTheme="minorHAnsi" w:hAnsiTheme="minorHAnsi" w:cstheme="minorHAnsi"/>
          <w:b/>
          <w:bCs/>
        </w:rPr>
      </w:pPr>
      <w:r w:rsidRPr="00094215">
        <w:rPr>
          <w:rFonts w:asciiTheme="minorHAnsi" w:hAnsiTheme="minorHAnsi" w:cstheme="minorHAnsi"/>
          <w:color w:val="000000"/>
          <w:shd w:val="clear" w:color="auto" w:fill="FFFFFF"/>
        </w:rPr>
        <w:t>b) God has a personal discipleship programme for each one of us. He wants us to yield our lives over to this programme so that we will be transformed into the likeness of his son Jesus.</w:t>
      </w:r>
    </w:p>
    <w:p w14:paraId="3400FB97" w14:textId="77777777" w:rsidR="00637736" w:rsidRPr="00094215" w:rsidRDefault="00637736" w:rsidP="00094215">
      <w:pPr>
        <w:pStyle w:val="NormalWeb"/>
        <w:spacing w:before="0" w:beforeAutospacing="0" w:after="0" w:afterAutospacing="0"/>
        <w:rPr>
          <w:rFonts w:asciiTheme="minorHAnsi" w:hAnsiTheme="minorHAnsi" w:cstheme="minorHAnsi"/>
          <w:b/>
          <w:bCs/>
        </w:rPr>
      </w:pPr>
      <w:r w:rsidRPr="00094215">
        <w:rPr>
          <w:rFonts w:asciiTheme="minorHAnsi" w:hAnsiTheme="minorHAnsi" w:cstheme="minorHAnsi"/>
          <w:u w:val="single"/>
        </w:rPr>
        <w:t xml:space="preserve">6- There is a reward for true discipleship </w:t>
      </w:r>
      <w:r w:rsidRPr="00094215">
        <w:rPr>
          <w:rFonts w:asciiTheme="minorHAnsi" w:hAnsiTheme="minorHAnsi" w:cstheme="minorHAnsi"/>
          <w:b/>
          <w:bCs/>
        </w:rPr>
        <w:t>– (Mark 10:29-30, Colossians 3:24, Matthew 25:23, 1 Corinthians 9:24-27)</w:t>
      </w:r>
    </w:p>
    <w:p w14:paraId="24C0A653" w14:textId="77777777" w:rsidR="00637736" w:rsidRDefault="00637736" w:rsidP="00094215">
      <w:pPr>
        <w:pStyle w:val="NormalWeb"/>
        <w:spacing w:before="0" w:beforeAutospacing="0" w:after="0" w:afterAutospacing="0"/>
        <w:rPr>
          <w:rFonts w:asciiTheme="minorHAnsi" w:hAnsiTheme="minorHAnsi" w:cstheme="minorHAnsi"/>
          <w:color w:val="000000"/>
          <w:shd w:val="clear" w:color="auto" w:fill="FFFFFF"/>
        </w:rPr>
      </w:pPr>
      <w:r w:rsidRPr="00094215">
        <w:rPr>
          <w:rFonts w:asciiTheme="minorHAnsi" w:hAnsiTheme="minorHAnsi" w:cstheme="minorHAnsi"/>
        </w:rPr>
        <w:t xml:space="preserve">True disciples will hear their masters voice saying: </w:t>
      </w:r>
      <w:r w:rsidRPr="00094215">
        <w:rPr>
          <w:rFonts w:asciiTheme="minorHAnsi" w:hAnsiTheme="minorHAnsi" w:cstheme="minorHAnsi"/>
          <w:color w:val="000000"/>
          <w:shd w:val="clear" w:color="auto" w:fill="FFFFFF"/>
        </w:rPr>
        <w:t>“Well done, good and faithful servant! You have been faithful with a few things; I will put you in charge of many things.</w:t>
      </w:r>
      <w:r w:rsidRPr="00094215">
        <w:rPr>
          <w:rStyle w:val="apple-converted-space"/>
          <w:rFonts w:asciiTheme="minorHAnsi" w:hAnsiTheme="minorHAnsi" w:cstheme="minorHAnsi"/>
          <w:color w:val="000000"/>
          <w:shd w:val="clear" w:color="auto" w:fill="FFFFFF"/>
        </w:rPr>
        <w:t> </w:t>
      </w:r>
      <w:r w:rsidRPr="00094215">
        <w:rPr>
          <w:rFonts w:asciiTheme="minorHAnsi" w:hAnsiTheme="minorHAnsi" w:cstheme="minorHAnsi"/>
          <w:color w:val="000000"/>
          <w:shd w:val="clear" w:color="auto" w:fill="FFFFFF"/>
        </w:rPr>
        <w:t>Come and share your master’s happiness!”</w:t>
      </w:r>
    </w:p>
    <w:p w14:paraId="5954B834" w14:textId="77777777" w:rsidR="00094215" w:rsidRPr="00094215" w:rsidRDefault="00094215" w:rsidP="00094215">
      <w:pPr>
        <w:pStyle w:val="NormalWeb"/>
        <w:spacing w:before="0" w:beforeAutospacing="0" w:after="0" w:afterAutospacing="0"/>
        <w:rPr>
          <w:rFonts w:asciiTheme="minorHAnsi" w:hAnsiTheme="minorHAnsi" w:cstheme="minorHAnsi"/>
          <w:color w:val="000000"/>
          <w:u w:val="single"/>
          <w:shd w:val="clear" w:color="auto" w:fill="FFFFFF"/>
        </w:rPr>
      </w:pPr>
    </w:p>
    <w:p w14:paraId="0DB98929" w14:textId="77777777" w:rsidR="00637736" w:rsidRPr="00094215" w:rsidRDefault="00637736" w:rsidP="00094215">
      <w:pPr>
        <w:pStyle w:val="NormalWeb"/>
        <w:spacing w:before="0" w:beforeAutospacing="0" w:after="0" w:afterAutospacing="0"/>
        <w:rPr>
          <w:rFonts w:asciiTheme="minorHAnsi" w:hAnsiTheme="minorHAnsi" w:cstheme="minorHAnsi"/>
          <w:color w:val="000000"/>
          <w:u w:val="single"/>
          <w:shd w:val="clear" w:color="auto" w:fill="FFFFFF"/>
        </w:rPr>
      </w:pPr>
      <w:r w:rsidRPr="00094215">
        <w:rPr>
          <w:rFonts w:asciiTheme="minorHAnsi" w:hAnsiTheme="minorHAnsi" w:cstheme="minorHAnsi"/>
          <w:color w:val="000000"/>
          <w:u w:val="single"/>
          <w:shd w:val="clear" w:color="auto" w:fill="FFFFFF"/>
        </w:rPr>
        <w:t>Discussion Questions</w:t>
      </w:r>
    </w:p>
    <w:p w14:paraId="21CF968E" w14:textId="77777777" w:rsidR="00637736" w:rsidRPr="00094215" w:rsidRDefault="00637736" w:rsidP="00094215">
      <w:pPr>
        <w:pStyle w:val="NormalWeb"/>
        <w:numPr>
          <w:ilvl w:val="0"/>
          <w:numId w:val="15"/>
        </w:numPr>
        <w:spacing w:before="0" w:beforeAutospacing="0" w:after="0" w:afterAutospacing="0"/>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What does it mean to take up your cross? Matt 16:24-25</w:t>
      </w:r>
    </w:p>
    <w:p w14:paraId="33CF82F4" w14:textId="77777777" w:rsidR="00637736" w:rsidRPr="00094215" w:rsidRDefault="00637736" w:rsidP="00094215">
      <w:pPr>
        <w:pStyle w:val="NormalWeb"/>
        <w:numPr>
          <w:ilvl w:val="0"/>
          <w:numId w:val="15"/>
        </w:numPr>
        <w:spacing w:before="0" w:beforeAutospacing="0" w:after="0" w:afterAutospacing="0"/>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Should we count the cost of being a disciple of Jesus? Luke 14:25-35</w:t>
      </w:r>
    </w:p>
    <w:p w14:paraId="3ADF9B6A" w14:textId="77777777" w:rsidR="00637736" w:rsidRPr="00094215" w:rsidRDefault="00637736" w:rsidP="00637736">
      <w:pPr>
        <w:pStyle w:val="NormalWeb"/>
        <w:numPr>
          <w:ilvl w:val="0"/>
          <w:numId w:val="15"/>
        </w:numPr>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What good is it if a man gains the whole world and forfeits his soul? Matt 16: 26-27</w:t>
      </w:r>
    </w:p>
    <w:p w14:paraId="2F5A0401" w14:textId="77777777" w:rsidR="00637736" w:rsidRPr="00094215" w:rsidRDefault="00637736" w:rsidP="00637736">
      <w:pPr>
        <w:pStyle w:val="NormalWeb"/>
        <w:numPr>
          <w:ilvl w:val="0"/>
          <w:numId w:val="15"/>
        </w:numPr>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How do we save our lives, according to Matt 16:24-25 &amp; 1 John 5:12</w:t>
      </w:r>
    </w:p>
    <w:p w14:paraId="2B5873AE" w14:textId="77777777" w:rsidR="00637736" w:rsidRPr="00094215" w:rsidRDefault="00637736" w:rsidP="00637736">
      <w:pPr>
        <w:pStyle w:val="NormalWeb"/>
        <w:numPr>
          <w:ilvl w:val="0"/>
          <w:numId w:val="15"/>
        </w:numPr>
        <w:rPr>
          <w:rFonts w:asciiTheme="minorHAnsi" w:hAnsiTheme="minorHAnsi" w:cstheme="minorHAnsi"/>
          <w:color w:val="000000"/>
          <w:shd w:val="clear" w:color="auto" w:fill="FFFFFF"/>
        </w:rPr>
      </w:pPr>
      <w:r w:rsidRPr="00094215">
        <w:rPr>
          <w:rFonts w:asciiTheme="minorHAnsi" w:hAnsiTheme="minorHAnsi" w:cstheme="minorHAnsi"/>
          <w:color w:val="000000"/>
          <w:shd w:val="clear" w:color="auto" w:fill="FFFFFF"/>
        </w:rPr>
        <w:t>Where will your heart be? Luke 12:32-34</w:t>
      </w:r>
    </w:p>
    <w:p w14:paraId="131C7E0C" w14:textId="222B8E44" w:rsidR="00491470" w:rsidRPr="00094215" w:rsidRDefault="00637736" w:rsidP="00094215">
      <w:pPr>
        <w:pStyle w:val="NormalWeb"/>
        <w:rPr>
          <w:rFonts w:asciiTheme="minorHAnsi" w:hAnsiTheme="minorHAnsi" w:cstheme="minorHAnsi"/>
          <w:b/>
          <w:bCs/>
        </w:rPr>
      </w:pPr>
      <w:r w:rsidRPr="00094215">
        <w:rPr>
          <w:rFonts w:asciiTheme="minorHAnsi" w:hAnsiTheme="minorHAnsi" w:cstheme="minorHAnsi"/>
          <w:b/>
          <w:bCs/>
        </w:rPr>
        <w:t xml:space="preserve">Memory verse: </w:t>
      </w:r>
      <w:r w:rsidRPr="00094215">
        <w:rPr>
          <w:rFonts w:asciiTheme="minorHAnsi" w:hAnsiTheme="minorHAnsi" w:cstheme="minorHAnsi"/>
          <w:i/>
          <w:iCs/>
        </w:rPr>
        <w:t>“</w:t>
      </w:r>
      <w:r w:rsidRPr="00094215">
        <w:rPr>
          <w:rFonts w:asciiTheme="minorHAnsi" w:hAnsiTheme="minorHAnsi" w:cstheme="minorHAnsi"/>
          <w:i/>
          <w:iCs/>
          <w:color w:val="000000"/>
          <w:shd w:val="clear" w:color="auto" w:fill="FFFFFF"/>
        </w:rPr>
        <w:t>Then he said to them all:</w:t>
      </w:r>
      <w:r w:rsidRPr="00094215">
        <w:rPr>
          <w:rStyle w:val="apple-converted-space"/>
          <w:rFonts w:asciiTheme="minorHAnsi" w:hAnsiTheme="minorHAnsi" w:cstheme="minorHAnsi"/>
          <w:i/>
          <w:iCs/>
          <w:color w:val="000000"/>
          <w:shd w:val="clear" w:color="auto" w:fill="FFFFFF"/>
        </w:rPr>
        <w:t> </w:t>
      </w:r>
      <w:r w:rsidRPr="00094215">
        <w:rPr>
          <w:rStyle w:val="woj"/>
          <w:rFonts w:asciiTheme="minorHAnsi" w:hAnsiTheme="minorHAnsi" w:cstheme="minorHAnsi"/>
          <w:i/>
          <w:iCs/>
          <w:color w:val="000000"/>
        </w:rPr>
        <w:t>“Whoever wants to be my disciple must deny themselves and take up their cross daily and follow me.”</w:t>
      </w:r>
      <w:r w:rsidRPr="00094215">
        <w:rPr>
          <w:rStyle w:val="woj"/>
          <w:rFonts w:asciiTheme="minorHAnsi" w:hAnsiTheme="minorHAnsi" w:cstheme="minorHAnsi"/>
          <w:color w:val="000000"/>
        </w:rPr>
        <w:t xml:space="preserve"> – Luke 9:23</w:t>
      </w:r>
    </w:p>
    <w:sectPr w:rsidR="00491470" w:rsidRPr="00094215">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5E81" w14:textId="77777777" w:rsidR="000D555C" w:rsidRDefault="000D555C">
      <w:r>
        <w:separator/>
      </w:r>
    </w:p>
  </w:endnote>
  <w:endnote w:type="continuationSeparator" w:id="0">
    <w:p w14:paraId="653A61BD" w14:textId="77777777" w:rsidR="000D555C" w:rsidRDefault="000D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A4FD" w14:textId="77777777" w:rsidR="00491470" w:rsidRDefault="00000000">
    <w:pPr>
      <w:jc w:val="right"/>
    </w:pPr>
    <w:r>
      <w:fldChar w:fldCharType="begin"/>
    </w:r>
    <w:r>
      <w:instrText>PAGE</w:instrText>
    </w:r>
    <w:r>
      <w:fldChar w:fldCharType="separate"/>
    </w:r>
    <w:r w:rsidR="00AE17C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48CF" w14:textId="77777777" w:rsidR="00491470" w:rsidRDefault="00000000">
    <w:pPr>
      <w:jc w:val="right"/>
    </w:pPr>
    <w:r>
      <w:fldChar w:fldCharType="begin"/>
    </w:r>
    <w:r>
      <w:instrText>PAGE</w:instrText>
    </w:r>
    <w:r>
      <w:fldChar w:fldCharType="separate"/>
    </w:r>
    <w:r w:rsidR="00AE17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63C0" w14:textId="77777777" w:rsidR="000D555C" w:rsidRDefault="000D555C">
      <w:r>
        <w:separator/>
      </w:r>
    </w:p>
  </w:footnote>
  <w:footnote w:type="continuationSeparator" w:id="0">
    <w:p w14:paraId="7E512152" w14:textId="77777777" w:rsidR="000D555C" w:rsidRDefault="000D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5E" w14:textId="77777777" w:rsidR="00491470" w:rsidRDefault="00000000">
    <w:pPr>
      <w:rPr>
        <w:rFonts w:ascii="Arial" w:eastAsia="Arial" w:hAnsi="Arial" w:cs="Arial"/>
        <w:b/>
        <w:sz w:val="28"/>
        <w:szCs w:val="28"/>
      </w:rPr>
    </w:pPr>
    <w:r>
      <w:rPr>
        <w:rFonts w:ascii="Arial" w:eastAsia="Arial" w:hAnsi="Arial" w:cs="Arial"/>
        <w:b/>
        <w:sz w:val="28"/>
        <w:szCs w:val="28"/>
      </w:rPr>
      <w:t xml:space="preserve">                                         </w:t>
    </w:r>
  </w:p>
  <w:p w14:paraId="3C89DEBA" w14:textId="77777777" w:rsidR="00491470" w:rsidRDefault="00491470">
    <w:pPr>
      <w:rPr>
        <w:rFonts w:ascii="Arial" w:eastAsia="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4119" w14:textId="77777777" w:rsidR="00491470" w:rsidRDefault="00000000">
    <w:pPr>
      <w:rPr>
        <w:rFonts w:ascii="Arial" w:eastAsia="Arial" w:hAnsi="Arial" w:cs="Arial"/>
        <w:b/>
        <w:sz w:val="28"/>
        <w:szCs w:val="28"/>
      </w:rPr>
    </w:pPr>
    <w:r>
      <w:rPr>
        <w:rFonts w:ascii="Arial" w:eastAsia="Arial" w:hAnsi="Arial" w:cs="Arial"/>
        <w:b/>
        <w:noProof/>
        <w:sz w:val="28"/>
        <w:szCs w:val="28"/>
      </w:rPr>
      <w:drawing>
        <wp:anchor distT="0" distB="0" distL="0" distR="0" simplePos="0" relativeHeight="251658240" behindDoc="0" locked="0" layoutInCell="1" hidden="0" allowOverlap="1" wp14:anchorId="2C6DFCC7" wp14:editId="12873536">
          <wp:simplePos x="0" y="0"/>
          <wp:positionH relativeFrom="page">
            <wp:posOffset>5520690</wp:posOffset>
          </wp:positionH>
          <wp:positionV relativeFrom="page">
            <wp:posOffset>394335</wp:posOffset>
          </wp:positionV>
          <wp:extent cx="1656566" cy="548483"/>
          <wp:effectExtent l="0" t="0" r="0" b="0"/>
          <wp:wrapTopAndBottom distT="0" distB="0"/>
          <wp:docPr id="955428994" name="image1.png"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red and white sign&#10;&#10;Description automatically generated with low confidence"/>
                  <pic:cNvPicPr preferRelativeResize="0"/>
                </pic:nvPicPr>
                <pic:blipFill>
                  <a:blip r:embed="rId1"/>
                  <a:srcRect/>
                  <a:stretch>
                    <a:fillRect/>
                  </a:stretch>
                </pic:blipFill>
                <pic:spPr>
                  <a:xfrm>
                    <a:off x="0" y="0"/>
                    <a:ext cx="1656566" cy="548483"/>
                  </a:xfrm>
                  <a:prstGeom prst="rect">
                    <a:avLst/>
                  </a:prstGeom>
                  <a:ln/>
                </pic:spPr>
              </pic:pic>
            </a:graphicData>
          </a:graphic>
        </wp:anchor>
      </w:drawing>
    </w:r>
    <w:r>
      <w:rPr>
        <w:rFonts w:ascii="Arial" w:eastAsia="Arial" w:hAnsi="Arial" w:cs="Arial"/>
        <w:b/>
        <w:sz w:val="28"/>
        <w:szCs w:val="28"/>
      </w:rPr>
      <w:t xml:space="preserve">New Life Bible Study                                                  </w:t>
    </w:r>
  </w:p>
  <w:p w14:paraId="0D7714BB" w14:textId="29936BF6" w:rsidR="00491470" w:rsidRDefault="00000000">
    <w:pPr>
      <w:rPr>
        <w:rFonts w:ascii="Arial" w:eastAsia="Arial" w:hAnsi="Arial" w:cs="Arial"/>
        <w:b/>
        <w:sz w:val="28"/>
        <w:szCs w:val="28"/>
      </w:rPr>
    </w:pPr>
    <w:r>
      <w:rPr>
        <w:rFonts w:ascii="Arial" w:eastAsia="Arial" w:hAnsi="Arial" w:cs="Arial"/>
        <w:b/>
        <w:sz w:val="28"/>
        <w:szCs w:val="28"/>
      </w:rPr>
      <w:t xml:space="preserve">Session </w:t>
    </w:r>
    <w:r w:rsidR="00AE17CC">
      <w:rPr>
        <w:rFonts w:ascii="Arial" w:eastAsia="Arial" w:hAnsi="Arial" w:cs="Arial"/>
        <w:b/>
        <w:sz w:val="28"/>
        <w:szCs w:val="28"/>
      </w:rPr>
      <w:t>Six</w:t>
    </w:r>
    <w:r>
      <w:rPr>
        <w:rFonts w:ascii="Arial" w:eastAsia="Arial" w:hAnsi="Arial" w:cs="Arial"/>
        <w:b/>
        <w:sz w:val="28"/>
        <w:szCs w:val="28"/>
      </w:rPr>
      <w:t xml:space="preserve">: </w:t>
    </w:r>
    <w:r w:rsidR="00AE17CC">
      <w:rPr>
        <w:rFonts w:ascii="Arial" w:eastAsia="Arial" w:hAnsi="Arial" w:cs="Arial"/>
        <w:b/>
        <w:sz w:val="28"/>
        <w:szCs w:val="28"/>
      </w:rPr>
      <w:t>The Importance and Cost of Discipleship (II)</w:t>
    </w:r>
    <w:r>
      <w:rPr>
        <w:rFonts w:ascii="Arial" w:eastAsia="Arial" w:hAnsi="Arial" w:cs="Arial"/>
        <w:b/>
        <w:sz w:val="28"/>
        <w:szCs w:val="28"/>
      </w:rPr>
      <w:t xml:space="preserve">                                          </w:t>
    </w:r>
  </w:p>
  <w:p w14:paraId="2C6309B3" w14:textId="77777777" w:rsidR="00491470" w:rsidRDefault="00491470">
    <w:pPr>
      <w:rPr>
        <w:rFonts w:ascii="Arial" w:eastAsia="Arial" w:hAnsi="Arial" w:cs="Arial"/>
        <w:b/>
        <w:sz w:val="28"/>
        <w:szCs w:val="28"/>
      </w:rPr>
    </w:pPr>
  </w:p>
  <w:p w14:paraId="6E77E19B" w14:textId="77777777" w:rsidR="00491470" w:rsidRDefault="00491470">
    <w:pPr>
      <w:rPr>
        <w:rFonts w:ascii="Arial" w:eastAsia="Arial" w:hAnsi="Arial" w:cs="Arial"/>
        <w:b/>
      </w:rPr>
    </w:pPr>
  </w:p>
  <w:p w14:paraId="0816DF63" w14:textId="77777777" w:rsidR="00491470" w:rsidRDefault="00491470">
    <w:pPr>
      <w:rPr>
        <w:rFonts w:ascii="Arial" w:eastAsia="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590"/>
    <w:multiLevelType w:val="hybridMultilevel"/>
    <w:tmpl w:val="268A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0D52"/>
    <w:multiLevelType w:val="multilevel"/>
    <w:tmpl w:val="6C7E9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0D42F0"/>
    <w:multiLevelType w:val="hybridMultilevel"/>
    <w:tmpl w:val="458EC5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8455A1"/>
    <w:multiLevelType w:val="multilevel"/>
    <w:tmpl w:val="8D4E8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FD0803"/>
    <w:multiLevelType w:val="multilevel"/>
    <w:tmpl w:val="07D27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AA70F7"/>
    <w:multiLevelType w:val="multilevel"/>
    <w:tmpl w:val="F9642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8666BF"/>
    <w:multiLevelType w:val="multilevel"/>
    <w:tmpl w:val="013CC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CE6A3E"/>
    <w:multiLevelType w:val="hybridMultilevel"/>
    <w:tmpl w:val="4300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3CD3"/>
    <w:multiLevelType w:val="multilevel"/>
    <w:tmpl w:val="5852C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6141F6"/>
    <w:multiLevelType w:val="multilevel"/>
    <w:tmpl w:val="540CA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1669C7"/>
    <w:multiLevelType w:val="multilevel"/>
    <w:tmpl w:val="99222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6C4616"/>
    <w:multiLevelType w:val="hybridMultilevel"/>
    <w:tmpl w:val="5474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E6FB2"/>
    <w:multiLevelType w:val="hybridMultilevel"/>
    <w:tmpl w:val="92E01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64021"/>
    <w:multiLevelType w:val="multilevel"/>
    <w:tmpl w:val="E0049B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8EC2DC8"/>
    <w:multiLevelType w:val="multilevel"/>
    <w:tmpl w:val="F604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4B4AE2"/>
    <w:multiLevelType w:val="hybridMultilevel"/>
    <w:tmpl w:val="04F6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B204D"/>
    <w:multiLevelType w:val="multilevel"/>
    <w:tmpl w:val="DA78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4E29EF"/>
    <w:multiLevelType w:val="hybridMultilevel"/>
    <w:tmpl w:val="4A8E80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FE96D06"/>
    <w:multiLevelType w:val="hybridMultilevel"/>
    <w:tmpl w:val="A94E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403057">
    <w:abstractNumId w:val="13"/>
  </w:num>
  <w:num w:numId="2" w16cid:durableId="1457943262">
    <w:abstractNumId w:val="16"/>
  </w:num>
  <w:num w:numId="3" w16cid:durableId="1416826821">
    <w:abstractNumId w:val="3"/>
  </w:num>
  <w:num w:numId="4" w16cid:durableId="2030253597">
    <w:abstractNumId w:val="9"/>
  </w:num>
  <w:num w:numId="5" w16cid:durableId="233585398">
    <w:abstractNumId w:val="10"/>
  </w:num>
  <w:num w:numId="6" w16cid:durableId="808130595">
    <w:abstractNumId w:val="8"/>
  </w:num>
  <w:num w:numId="7" w16cid:durableId="1924676850">
    <w:abstractNumId w:val="4"/>
  </w:num>
  <w:num w:numId="8" w16cid:durableId="1258098479">
    <w:abstractNumId w:val="5"/>
  </w:num>
  <w:num w:numId="9" w16cid:durableId="888223907">
    <w:abstractNumId w:val="6"/>
  </w:num>
  <w:num w:numId="10" w16cid:durableId="1447625762">
    <w:abstractNumId w:val="1"/>
  </w:num>
  <w:num w:numId="11" w16cid:durableId="70204187">
    <w:abstractNumId w:val="14"/>
  </w:num>
  <w:num w:numId="12" w16cid:durableId="77560321">
    <w:abstractNumId w:val="17"/>
  </w:num>
  <w:num w:numId="13" w16cid:durableId="940642720">
    <w:abstractNumId w:val="0"/>
  </w:num>
  <w:num w:numId="14" w16cid:durableId="1204177040">
    <w:abstractNumId w:val="7"/>
  </w:num>
  <w:num w:numId="15" w16cid:durableId="2064677290">
    <w:abstractNumId w:val="12"/>
  </w:num>
  <w:num w:numId="16" w16cid:durableId="998732051">
    <w:abstractNumId w:val="18"/>
  </w:num>
  <w:num w:numId="17" w16cid:durableId="1088113056">
    <w:abstractNumId w:val="11"/>
  </w:num>
  <w:num w:numId="18" w16cid:durableId="1323971533">
    <w:abstractNumId w:val="2"/>
  </w:num>
  <w:num w:numId="19" w16cid:durableId="708550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70"/>
    <w:rsid w:val="00094215"/>
    <w:rsid w:val="000D555C"/>
    <w:rsid w:val="00361956"/>
    <w:rsid w:val="00491470"/>
    <w:rsid w:val="00637736"/>
    <w:rsid w:val="00AD6603"/>
    <w:rsid w:val="00AE17CC"/>
    <w:rsid w:val="00D1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1497D5"/>
  <w15:docId w15:val="{C0F8F5F0-1557-1945-9FB9-29215695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E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809ED"/>
    <w:pPr>
      <w:ind w:left="720"/>
      <w:contextualSpacing/>
    </w:pPr>
  </w:style>
  <w:style w:type="character" w:customStyle="1" w:styleId="text">
    <w:name w:val="text"/>
    <w:basedOn w:val="DefaultParagraphFont"/>
    <w:rsid w:val="000035E4"/>
  </w:style>
  <w:style w:type="character" w:customStyle="1" w:styleId="woj">
    <w:name w:val="woj"/>
    <w:basedOn w:val="DefaultParagraphFont"/>
    <w:rsid w:val="000035E4"/>
  </w:style>
  <w:style w:type="character" w:styleId="Hyperlink">
    <w:name w:val="Hyperlink"/>
    <w:basedOn w:val="DefaultParagraphFont"/>
    <w:uiPriority w:val="99"/>
    <w:semiHidden/>
    <w:unhideWhenUsed/>
    <w:rsid w:val="000035E4"/>
    <w:rPr>
      <w:color w:val="0000FF"/>
      <w:u w:val="single"/>
    </w:rPr>
  </w:style>
  <w:style w:type="character" w:customStyle="1" w:styleId="apple-converted-space">
    <w:name w:val="apple-converted-space"/>
    <w:basedOn w:val="DefaultParagraphFont"/>
    <w:rsid w:val="000035E4"/>
  </w:style>
  <w:style w:type="paragraph" w:styleId="Header">
    <w:name w:val="header"/>
    <w:basedOn w:val="Normal"/>
    <w:link w:val="HeaderChar"/>
    <w:uiPriority w:val="99"/>
    <w:unhideWhenUsed/>
    <w:rsid w:val="008B3EEF"/>
    <w:pPr>
      <w:tabs>
        <w:tab w:val="center" w:pos="4513"/>
        <w:tab w:val="right" w:pos="9026"/>
      </w:tabs>
    </w:pPr>
  </w:style>
  <w:style w:type="character" w:customStyle="1" w:styleId="HeaderChar">
    <w:name w:val="Header Char"/>
    <w:basedOn w:val="DefaultParagraphFont"/>
    <w:link w:val="Header"/>
    <w:uiPriority w:val="99"/>
    <w:rsid w:val="008B3EEF"/>
  </w:style>
  <w:style w:type="paragraph" w:styleId="Footer">
    <w:name w:val="footer"/>
    <w:basedOn w:val="Normal"/>
    <w:link w:val="FooterChar"/>
    <w:uiPriority w:val="99"/>
    <w:unhideWhenUsed/>
    <w:rsid w:val="008B3EEF"/>
    <w:pPr>
      <w:tabs>
        <w:tab w:val="center" w:pos="4513"/>
        <w:tab w:val="right" w:pos="9026"/>
      </w:tabs>
    </w:pPr>
  </w:style>
  <w:style w:type="character" w:customStyle="1" w:styleId="FooterChar">
    <w:name w:val="Footer Char"/>
    <w:basedOn w:val="DefaultParagraphFont"/>
    <w:link w:val="Footer"/>
    <w:uiPriority w:val="99"/>
    <w:rsid w:val="008B3EE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E17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mfIeggyu/5gPE5qCHLAF9ssvQ==">AMUW2mV5Mq0mAsxKtzmEFHO4h/TyYPwj9ThxMaDwEfYj8FiPg8JYw1FOh+zV96kXQfBYxQiWcDOInKWC3K6rscn7ZHcQyVQ3hKfzMkheRm+62PZy5C825Jw=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Edwards</dc:creator>
  <cp:lastModifiedBy>rachael.ita@newlifederby.org.uk</cp:lastModifiedBy>
  <cp:revision>2</cp:revision>
  <dcterms:created xsi:type="dcterms:W3CDTF">2023-09-26T14:35:00Z</dcterms:created>
  <dcterms:modified xsi:type="dcterms:W3CDTF">2023-09-26T14:35:00Z</dcterms:modified>
</cp:coreProperties>
</file>